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444号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平昌县衣世界服装批发经营部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金平广场华联超市电梯口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 w14:paraId="1EAF1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道旗广告10个，各（长0.6米，高</w:t>
            </w:r>
          </w:p>
          <w:p w14:paraId="4C6B5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4米，厚0.01米），共计平面面积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65" w:firstLineChars="6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大约24平方米；</w:t>
            </w:r>
          </w:p>
          <w:p w14:paraId="297FF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二0二四年十二月二十五日至二0二四年十二月三十一日</w:t>
            </w:r>
          </w:p>
          <w:p w14:paraId="0E663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备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广告伞一把，小桌子一个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444号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平昌县衣世界服装批发经营部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金平广场华联超市电梯口</w:t>
            </w:r>
          </w:p>
          <w:p w14:paraId="6A985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宣传广告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245" w:hangingChars="500"/>
              <w:jc w:val="both"/>
              <w:textAlignment w:val="auto"/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道</w:t>
            </w:r>
            <w:r>
              <w:rPr>
                <w:rFonts w:hint="eastAsia" w:ascii="黑体" w:eastAsia="黑体"/>
                <w:b/>
                <w:bCs w:val="0"/>
                <w:kern w:val="0"/>
                <w:sz w:val="28"/>
                <w:szCs w:val="28"/>
                <w:lang w:val="en-US" w:eastAsia="zh-CN"/>
              </w:rPr>
              <w:t>旗广告10个，各（长0.6米，高4米，厚0.01米），共计平面面积大约24平方米；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二0二四年十二月二十五日至二0二四年十二月三十一日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32"/>
                <w:szCs w:val="32"/>
                <w:lang w:eastAsia="zh-CN"/>
              </w:rPr>
              <w:t>备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eastAsia="zh-CN"/>
              </w:rPr>
              <w:t>注：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广告伞一把，小桌子一个</w:t>
            </w:r>
          </w:p>
          <w:p w14:paraId="457DD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bookmarkStart w:id="0" w:name="_GoBack"/>
            <w:bookmarkEnd w:id="0"/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7C31A5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25378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74A51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723D7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02F02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679</Characters>
  <Lines>5</Lines>
  <Paragraphs>1</Paragraphs>
  <TotalTime>135</TotalTime>
  <ScaleCrop>false</ScaleCrop>
  <LinksUpToDate>false</LinksUpToDate>
  <CharactersWithSpaces>818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2024-12-24T03:51:21Z</cp:lastPrinted>
  <dcterms:modified xsi:type="dcterms:W3CDTF">2024-12-24T05:42:52Z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E1E896598DD6419EAECB2391A13F6A52_13</vt:lpwstr>
  </property>
  <property fmtid="{D5CDD505-2E9C-101B-9397-08002B2CF9AE}" pid="4" name="commondata">
    <vt:lpwstr>eyJoZGlkIjoiN2M1M2MyOTk3NWJlMjdlMmRjOWQ0YzViZTA1Mjc2ODUifQ==</vt:lpwstr>
  </property>
</Properties>
</file>