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436号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：平昌县衣多多服装店</w:t>
            </w:r>
          </w:p>
          <w:p w14:paraId="7D6BEBB4">
            <w:pPr>
              <w:keepNext w:val="0"/>
              <w:keepLines w:val="0"/>
              <w:pageBreakBefore w:val="0"/>
              <w:widowControl w:val="0"/>
              <w:kinsoku/>
              <w:wordWrap/>
              <w:overflowPunct/>
              <w:topLinePunct w:val="0"/>
              <w:autoSpaceDE/>
              <w:autoSpaceDN/>
              <w:bidi w:val="0"/>
              <w:adjustRightInd/>
              <w:snapToGrid/>
              <w:spacing w:line="460" w:lineRule="exact"/>
              <w:ind w:left="1628" w:hanging="1628" w:hangingChars="900"/>
              <w:jc w:val="both"/>
              <w:textAlignment w:val="auto"/>
              <w:rPr>
                <w:rFonts w:hint="default" w:ascii="黑体" w:eastAsia="黑体"/>
                <w:b/>
                <w:kern w:val="0"/>
                <w:sz w:val="18"/>
                <w:szCs w:val="18"/>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22"/>
                <w:szCs w:val="22"/>
                <w:lang w:val="en-US" w:eastAsia="zh-CN"/>
              </w:rPr>
              <w:t>同州街道新平街西段6号门市</w:t>
            </w:r>
          </w:p>
          <w:p w14:paraId="7DA928F1">
            <w:pPr>
              <w:keepNext w:val="0"/>
              <w:keepLines w:val="0"/>
              <w:pageBreakBefore w:val="0"/>
              <w:widowControl w:val="0"/>
              <w:kinsoku/>
              <w:wordWrap/>
              <w:overflowPunct/>
              <w:topLinePunct w:val="0"/>
              <w:autoSpaceDE/>
              <w:autoSpaceDN/>
              <w:bidi w:val="0"/>
              <w:adjustRightInd/>
              <w:snapToGrid/>
              <w:spacing w:line="460" w:lineRule="exact"/>
              <w:ind w:left="1844" w:hanging="1988" w:hangingChars="900"/>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衣多多  服装批发城</w:t>
            </w:r>
          </w:p>
          <w:p w14:paraId="6A4D8FD1">
            <w:pPr>
              <w:keepNext w:val="0"/>
              <w:keepLines w:val="0"/>
              <w:pageBreakBefore w:val="0"/>
              <w:widowControl w:val="0"/>
              <w:kinsoku/>
              <w:wordWrap/>
              <w:overflowPunct/>
              <w:topLinePunct w:val="0"/>
              <w:autoSpaceDE/>
              <w:autoSpaceDN/>
              <w:bidi w:val="0"/>
              <w:adjustRightInd/>
              <w:snapToGrid/>
              <w:spacing w:line="360" w:lineRule="auto"/>
              <w:ind w:left="1988" w:hanging="1988" w:hangingChars="9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2"/>
                <w:szCs w:val="22"/>
                <w:lang w:val="en-US" w:eastAsia="zh-CN"/>
              </w:rPr>
              <w:t>面积、数量：</w:t>
            </w:r>
            <w:r>
              <w:rPr>
                <w:rFonts w:hint="eastAsia" w:ascii="黑体" w:hAnsi="黑体" w:eastAsia="黑体" w:cs="黑体"/>
                <w:b/>
                <w:kern w:val="0"/>
                <w:sz w:val="21"/>
                <w:szCs w:val="21"/>
                <w:lang w:val="en-US" w:eastAsia="zh-CN"/>
              </w:rPr>
              <w:t>入口招牌共1个，长7米，高1.5</w:t>
            </w:r>
          </w:p>
          <w:p w14:paraId="703E64FE">
            <w:pPr>
              <w:keepNext w:val="0"/>
              <w:keepLines w:val="0"/>
              <w:pageBreakBefore w:val="0"/>
              <w:widowControl w:val="0"/>
              <w:kinsoku/>
              <w:wordWrap/>
              <w:overflowPunct/>
              <w:topLinePunct w:val="0"/>
              <w:autoSpaceDE/>
              <w:autoSpaceDN/>
              <w:bidi w:val="0"/>
              <w:adjustRightInd/>
              <w:snapToGrid/>
              <w:spacing w:line="360" w:lineRule="auto"/>
              <w:ind w:left="1894" w:leftChars="601" w:hanging="632" w:hangingChars="3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米，厚0.2米，共计平面面积大约</w:t>
            </w:r>
          </w:p>
          <w:p w14:paraId="130CF303">
            <w:pPr>
              <w:keepNext w:val="0"/>
              <w:keepLines w:val="0"/>
              <w:pageBreakBefore w:val="0"/>
              <w:widowControl w:val="0"/>
              <w:kinsoku/>
              <w:wordWrap/>
              <w:overflowPunct/>
              <w:topLinePunct w:val="0"/>
              <w:autoSpaceDE/>
              <w:autoSpaceDN/>
              <w:bidi w:val="0"/>
              <w:adjustRightInd/>
              <w:snapToGrid/>
              <w:spacing w:line="360" w:lineRule="auto"/>
              <w:ind w:left="1894" w:leftChars="601" w:hanging="632" w:hangingChars="300"/>
              <w:jc w:val="left"/>
              <w:textAlignment w:val="auto"/>
              <w:rPr>
                <w:rFonts w:hint="eastAsia" w:ascii="黑体" w:hAnsi="黑体" w:eastAsia="黑体" w:cs="黑体"/>
                <w:b/>
                <w:bCs w:val="0"/>
                <w:sz w:val="21"/>
                <w:szCs w:val="21"/>
              </w:rPr>
            </w:pPr>
            <w:r>
              <w:rPr>
                <w:rFonts w:hint="eastAsia" w:ascii="黑体" w:hAnsi="黑体" w:eastAsia="黑体" w:cs="黑体"/>
                <w:b/>
                <w:kern w:val="0"/>
                <w:sz w:val="21"/>
                <w:szCs w:val="21"/>
                <w:lang w:val="en-US" w:eastAsia="zh-CN"/>
              </w:rPr>
              <w:t>10.5平方米；</w:t>
            </w:r>
          </w:p>
          <w:p w14:paraId="02B732F1">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二0二四年十二月十八日至</w:t>
            </w:r>
          </w:p>
          <w:p w14:paraId="6E6119F8">
            <w:pPr>
              <w:keepNext w:val="0"/>
              <w:keepLines w:val="0"/>
              <w:pageBreakBefore w:val="0"/>
              <w:widowControl w:val="0"/>
              <w:kinsoku/>
              <w:wordWrap/>
              <w:overflowPunct/>
              <w:topLinePunct w:val="0"/>
              <w:autoSpaceDE/>
              <w:autoSpaceDN/>
              <w:bidi w:val="0"/>
              <w:adjustRightInd/>
              <w:snapToGrid/>
              <w:spacing w:line="360" w:lineRule="auto"/>
              <w:ind w:left="1923" w:leftChars="801" w:hanging="241" w:hangingChars="100"/>
              <w:jc w:val="left"/>
              <w:textAlignment w:val="auto"/>
              <w:rPr>
                <w:rFonts w:hint="eastAsia" w:ascii="黑体" w:hAnsi="黑体" w:eastAsia="黑体" w:cs="黑体"/>
                <w:b/>
                <w:bCs w:val="0"/>
                <w:sz w:val="22"/>
                <w:szCs w:val="22"/>
              </w:rPr>
            </w:pPr>
            <w:r>
              <w:rPr>
                <w:rFonts w:hint="eastAsia" w:ascii="黑体" w:hAnsi="黑体" w:eastAsia="黑体" w:cs="黑体"/>
                <w:b/>
                <w:kern w:val="0"/>
                <w:sz w:val="24"/>
                <w:szCs w:val="24"/>
                <w:lang w:val="en-US" w:eastAsia="zh-CN"/>
              </w:rPr>
              <w:t>二0二五年十二月十七日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bCs w:val="0"/>
                <w:sz w:val="22"/>
                <w:szCs w:val="22"/>
              </w:rPr>
              <w:t>注：</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四</w:t>
            </w:r>
            <w:r>
              <w:rPr>
                <w:rFonts w:hint="eastAsia" w:ascii="黑体" w:eastAsia="黑体"/>
                <w:b/>
                <w:sz w:val="22"/>
                <w:szCs w:val="22"/>
              </w:rPr>
              <w:t>年</w:t>
            </w:r>
            <w:r>
              <w:rPr>
                <w:rFonts w:hint="eastAsia" w:ascii="黑体" w:eastAsia="黑体"/>
                <w:b/>
                <w:sz w:val="22"/>
                <w:szCs w:val="22"/>
                <w:lang w:val="en-US" w:eastAsia="zh-CN"/>
              </w:rPr>
              <w:t>十二</w:t>
            </w:r>
            <w:r>
              <w:rPr>
                <w:rFonts w:hint="eastAsia" w:ascii="黑体" w:eastAsia="黑体"/>
                <w:b/>
                <w:sz w:val="22"/>
                <w:szCs w:val="22"/>
                <w:lang w:eastAsia="zh-CN"/>
              </w:rPr>
              <w:t>月</w:t>
            </w:r>
            <w:r>
              <w:rPr>
                <w:rFonts w:hint="eastAsia" w:ascii="黑体" w:eastAsia="黑体"/>
                <w:b/>
                <w:sz w:val="22"/>
                <w:szCs w:val="22"/>
                <w:lang w:val="en-US" w:eastAsia="zh-CN"/>
              </w:rPr>
              <w:t>十八</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436号</w:t>
            </w:r>
          </w:p>
          <w:p w14:paraId="131E3C1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平昌县衣多多服装店</w:t>
            </w:r>
          </w:p>
          <w:p w14:paraId="1BADC67D">
            <w:pPr>
              <w:keepNext w:val="0"/>
              <w:keepLines w:val="0"/>
              <w:pageBreakBefore w:val="0"/>
              <w:widowControl w:val="0"/>
              <w:kinsoku/>
              <w:wordWrap/>
              <w:overflowPunct/>
              <w:topLinePunct w:val="0"/>
              <w:autoSpaceDE/>
              <w:autoSpaceDN/>
              <w:bidi w:val="0"/>
              <w:adjustRightInd/>
              <w:snapToGrid/>
              <w:spacing w:line="460" w:lineRule="exact"/>
              <w:ind w:left="1628" w:hanging="2422" w:hangingChars="900"/>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同州街道新平街西段6号门市</w:t>
            </w:r>
          </w:p>
          <w:p w14:paraId="0110FD9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2"/>
                <w:szCs w:val="2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：衣多多  服装批发城</w:t>
            </w:r>
          </w:p>
          <w:p w14:paraId="51AFE2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2"/>
                <w:szCs w:val="22"/>
                <w:lang w:val="en-US" w:eastAsia="zh-CN"/>
              </w:rPr>
            </w:pPr>
          </w:p>
          <w:p w14:paraId="592E45D5">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入口招牌共1个，长7米，高1.5米，厚0.2米，共计平面面积大约10.5</w:t>
            </w:r>
            <w:bookmarkStart w:id="0" w:name="_GoBack"/>
            <w:bookmarkEnd w:id="0"/>
            <w:r>
              <w:rPr>
                <w:rFonts w:hint="eastAsia" w:ascii="黑体" w:eastAsia="黑体"/>
                <w:b/>
                <w:kern w:val="0"/>
                <w:sz w:val="28"/>
                <w:szCs w:val="28"/>
                <w:lang w:val="en-US" w:eastAsia="zh-CN"/>
              </w:rPr>
              <w:t>平方米；</w:t>
            </w:r>
          </w:p>
          <w:p w14:paraId="3A818768">
            <w:pPr>
              <w:keepNext w:val="0"/>
              <w:keepLines w:val="0"/>
              <w:pageBreakBefore w:val="0"/>
              <w:widowControl w:val="0"/>
              <w:kinsoku/>
              <w:wordWrap/>
              <w:overflowPunct/>
              <w:topLinePunct w:val="0"/>
              <w:autoSpaceDE/>
              <w:autoSpaceDN/>
              <w:bidi w:val="0"/>
              <w:adjustRightInd/>
              <w:snapToGrid/>
              <w:spacing w:line="460" w:lineRule="exact"/>
              <w:ind w:left="2522" w:leftChars="1067" w:hanging="281" w:hangingChars="100"/>
              <w:jc w:val="both"/>
              <w:textAlignment w:val="auto"/>
              <w:rPr>
                <w:rFonts w:hint="eastAsia" w:ascii="黑体" w:eastAsia="黑体"/>
                <w:b/>
                <w:kern w:val="0"/>
                <w:sz w:val="28"/>
                <w:szCs w:val="28"/>
                <w:lang w:val="en-US" w:eastAsia="zh-CN"/>
              </w:rPr>
            </w:pP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kern w:val="0"/>
                <w:sz w:val="28"/>
                <w:szCs w:val="28"/>
                <w:lang w:val="en-US" w:eastAsia="zh-CN"/>
              </w:rPr>
              <w:t>二0二四年十二月十八日至二0二五年十二月十七日</w:t>
            </w:r>
          </w:p>
          <w:p w14:paraId="57B5F97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4"/>
                <w:szCs w:val="24"/>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4"/>
                <w:szCs w:val="24"/>
              </w:rPr>
              <w:t>注</w:t>
            </w:r>
            <w:r>
              <w:rPr>
                <w:rFonts w:hint="eastAsia" w:ascii="黑体" w:hAnsi="黑体" w:eastAsia="黑体" w:cs="黑体"/>
                <w:b/>
                <w:sz w:val="24"/>
                <w:szCs w:val="24"/>
                <w:lang w:eastAsia="zh-CN"/>
              </w:rPr>
              <w:t>：</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961" w:leftChars="228"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961" w:leftChars="228"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2EED4074">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十二</w:t>
            </w:r>
            <w:r>
              <w:rPr>
                <w:rFonts w:hint="eastAsia" w:ascii="黑体" w:eastAsia="黑体"/>
                <w:b/>
                <w:sz w:val="28"/>
                <w:szCs w:val="28"/>
                <w:lang w:eastAsia="zh-CN"/>
              </w:rPr>
              <w:t>月</w:t>
            </w:r>
            <w:r>
              <w:rPr>
                <w:rFonts w:hint="eastAsia" w:ascii="黑体" w:eastAsia="黑体"/>
                <w:b/>
                <w:sz w:val="28"/>
                <w:szCs w:val="28"/>
                <w:lang w:val="en-US" w:eastAsia="zh-CN"/>
              </w:rPr>
              <w:t>十八</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588A"/>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849</Words>
  <Characters>891</Characters>
  <Lines>5</Lines>
  <Paragraphs>1</Paragraphs>
  <TotalTime>10</TotalTime>
  <ScaleCrop>false</ScaleCrop>
  <LinksUpToDate>false</LinksUpToDate>
  <CharactersWithSpaces>995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2024-12-18T01:32:22Z</cp:lastPrinted>
  <dcterms:modified xsi:type="dcterms:W3CDTF">2024-12-18T01:35:57Z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2238E38B2A3E444E82B765BCED15A747_13</vt:lpwstr>
  </property>
  <property fmtid="{D5CDD505-2E9C-101B-9397-08002B2CF9AE}" pid="4" name="commondata">
    <vt:lpwstr>eyJoZGlkIjoiN2M1M2MyOTk3NWJlMjdlMmRjOWQ0YzViZTA1Mjc2ODUifQ==</vt:lpwstr>
  </property>
</Properties>
</file>