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407号</w:t>
            </w:r>
          </w:p>
          <w:p w14:paraId="62A41D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平昌县崇华母婴生活馆</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4"/>
                <w:szCs w:val="24"/>
                <w:lang w:val="en-US" w:eastAsia="zh-CN"/>
              </w:rPr>
              <w:t>信义大道龙潭半岛1-2号</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4"/>
                <w:szCs w:val="24"/>
                <w:lang w:val="en-US" w:eastAsia="zh-CN"/>
              </w:rPr>
              <w:t>巴山小二郎</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0"/>
                <w:szCs w:val="20"/>
                <w:lang w:val="en-US" w:eastAsia="zh-CN"/>
              </w:rPr>
              <w:t>店招共1</w:t>
            </w:r>
            <w:r>
              <w:rPr>
                <w:rFonts w:hint="eastAsia" w:ascii="黑体" w:hAnsi="黑体" w:eastAsia="黑体" w:cs="黑体"/>
                <w:b/>
                <w:kern w:val="0"/>
                <w:sz w:val="18"/>
                <w:szCs w:val="18"/>
                <w:lang w:val="en-US" w:eastAsia="zh-CN"/>
              </w:rPr>
              <w:t>个</w:t>
            </w:r>
            <w:r>
              <w:rPr>
                <w:rFonts w:hint="eastAsia" w:ascii="黑体" w:hAnsi="黑体" w:eastAsia="黑体" w:cs="黑体"/>
                <w:b/>
                <w:kern w:val="0"/>
                <w:sz w:val="20"/>
                <w:szCs w:val="20"/>
                <w:lang w:val="en-US" w:eastAsia="zh-CN"/>
              </w:rPr>
              <w:t>，米，长4.2米，高1.3米，厚0.5米，共计</w:t>
            </w:r>
            <w:r>
              <w:rPr>
                <w:rFonts w:hint="eastAsia" w:ascii="黑体" w:hAnsi="黑体" w:eastAsia="黑体" w:cs="黑体"/>
                <w:b/>
                <w:sz w:val="20"/>
                <w:szCs w:val="20"/>
                <w:lang w:val="en-US" w:eastAsia="zh-CN"/>
              </w:rPr>
              <w:t>平面面积约5.5平方米</w:t>
            </w:r>
            <w:r>
              <w:rPr>
                <w:rFonts w:hint="eastAsia" w:ascii="黑体" w:hAnsi="黑体" w:eastAsia="黑体" w:cs="黑体"/>
                <w:b/>
                <w:sz w:val="21"/>
                <w:szCs w:val="21"/>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二0二四年十一月二十一日至二0二五年十一月二十日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二十一</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407号</w:t>
            </w:r>
          </w:p>
          <w:p w14:paraId="382E190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44"/>
                <w:szCs w:val="44"/>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平昌县崇华母婴生活馆</w:t>
            </w:r>
          </w:p>
          <w:p w14:paraId="3CBB1DF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信义大道龙潭半岛1-2号</w:t>
            </w:r>
          </w:p>
          <w:p w14:paraId="3752856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巴山小二郎</w:t>
            </w:r>
          </w:p>
          <w:p w14:paraId="0E4CB288">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spacing w:val="64"/>
                <w:kern w:val="0"/>
                <w:sz w:val="32"/>
                <w:szCs w:val="32"/>
                <w:fitText w:val="2112" w:id="1403519818"/>
                <w:lang w:val="en-US" w:eastAsia="zh-CN"/>
              </w:rPr>
            </w:pPr>
          </w:p>
          <w:p w14:paraId="001A4D99">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店招共1个，米，长4.2米，高1.3米，厚0.5米，共计平面面积约5.5</w:t>
            </w:r>
            <w:bookmarkStart w:id="0" w:name="_GoBack"/>
            <w:bookmarkEnd w:id="0"/>
            <w:r>
              <w:rPr>
                <w:rFonts w:hint="eastAsia" w:ascii="黑体" w:eastAsia="黑体"/>
                <w:b/>
                <w:kern w:val="0"/>
                <w:sz w:val="28"/>
                <w:szCs w:val="28"/>
                <w:lang w:val="en-US" w:eastAsia="zh-CN"/>
              </w:rPr>
              <w:t>平方米；</w:t>
            </w:r>
          </w:p>
          <w:p w14:paraId="6E847F9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p>
          <w:p w14:paraId="2142204F">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default" w:ascii="黑体" w:hAnsi="黑体" w:eastAsia="黑体" w:cs="黑体"/>
                <w:b/>
                <w:kern w:val="0"/>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二0二四年十一月二十一日至二0二五年十一月二十日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B226ED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二0二四年十一月二十一日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849</Words>
  <Characters>879</Characters>
  <Lines>5</Lines>
  <Paragraphs>1</Paragraphs>
  <TotalTime>8</TotalTime>
  <ScaleCrop>false</ScaleCrop>
  <LinksUpToDate>false</LinksUpToDate>
  <CharactersWithSpaces>941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2024-11-21T03:39:00Z</cp:lastPrinted>
  <dcterms:modified xsi:type="dcterms:W3CDTF">2024-11-21T04:02:29Z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2571BAC5841A42588A9E4E2CC3A66A7F_13</vt:lpwstr>
  </property>
  <property fmtid="{D5CDD505-2E9C-101B-9397-08002B2CF9AE}" pid="4" name="commondata">
    <vt:lpwstr>eyJoZGlkIjoiN2M1M2MyOTk3NWJlMjdlMmRjOWQ0YzViZTA1Mjc2ODUifQ==</vt:lpwstr>
  </property>
</Properties>
</file>