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532" w:firstLineChars="3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376号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平昌县中国体育彩票</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2"/>
                <w:szCs w:val="22"/>
                <w:lang w:val="en-US" w:eastAsia="zh-CN"/>
              </w:rPr>
              <w:t>江口镇新平街西段73-附20号</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中国体育彩票</w:t>
            </w:r>
          </w:p>
          <w:p w14:paraId="14D8D5C2">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18"/>
                <w:szCs w:val="18"/>
                <w:lang w:val="en-US" w:eastAsia="zh-CN"/>
              </w:rPr>
              <w:t>店招共1个，长5米，高1.5米，厚0.15</w:t>
            </w:r>
          </w:p>
          <w:p w14:paraId="130CF303">
            <w:pPr>
              <w:keepNext w:val="0"/>
              <w:keepLines w:val="0"/>
              <w:pageBreakBefore w:val="0"/>
              <w:widowControl w:val="0"/>
              <w:kinsoku/>
              <w:wordWrap/>
              <w:overflowPunct/>
              <w:topLinePunct w:val="0"/>
              <w:autoSpaceDE/>
              <w:autoSpaceDN/>
              <w:bidi w:val="0"/>
              <w:adjustRightInd/>
              <w:snapToGrid/>
              <w:spacing w:line="360" w:lineRule="auto"/>
              <w:ind w:left="1619" w:leftChars="599" w:hanging="361" w:hangingChars="200"/>
              <w:jc w:val="left"/>
              <w:textAlignment w:val="auto"/>
              <w:rPr>
                <w:rFonts w:hint="eastAsia" w:ascii="黑体" w:hAnsi="黑体" w:eastAsia="黑体" w:cs="黑体"/>
                <w:b/>
                <w:bCs w:val="0"/>
                <w:sz w:val="18"/>
                <w:szCs w:val="18"/>
              </w:rPr>
            </w:pPr>
            <w:r>
              <w:rPr>
                <w:rFonts w:hint="eastAsia" w:ascii="黑体" w:hAnsi="黑体" w:eastAsia="黑体" w:cs="黑体"/>
                <w:b/>
                <w:kern w:val="0"/>
                <w:sz w:val="18"/>
                <w:szCs w:val="18"/>
                <w:lang w:val="en-US" w:eastAsia="zh-CN"/>
              </w:rPr>
              <w:t>米，共计平面面积大约7.5平方米；</w:t>
            </w:r>
          </w:p>
          <w:p w14:paraId="02B732F1">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kern w:val="0"/>
                <w:sz w:val="24"/>
                <w:szCs w:val="24"/>
                <w:lang w:val="en-US" w:eastAsia="zh-CN"/>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二0二四年十月二十三日至</w:t>
            </w:r>
          </w:p>
          <w:p w14:paraId="72BF492D">
            <w:pPr>
              <w:keepNext w:val="0"/>
              <w:keepLines w:val="0"/>
              <w:pageBreakBefore w:val="0"/>
              <w:widowControl w:val="0"/>
              <w:kinsoku/>
              <w:wordWrap/>
              <w:overflowPunct/>
              <w:topLinePunct w:val="0"/>
              <w:autoSpaceDE/>
              <w:autoSpaceDN/>
              <w:bidi w:val="0"/>
              <w:adjustRightInd/>
              <w:snapToGrid/>
              <w:spacing w:line="360" w:lineRule="auto"/>
              <w:ind w:left="1923" w:leftChars="801" w:hanging="241" w:hangingChars="100"/>
              <w:jc w:val="left"/>
              <w:textAlignment w:val="auto"/>
              <w:rPr>
                <w:rFonts w:hint="eastAsia" w:ascii="黑体" w:hAnsi="黑体" w:eastAsia="黑体" w:cs="黑体"/>
                <w:b/>
                <w:bCs w:val="0"/>
                <w:sz w:val="22"/>
                <w:szCs w:val="22"/>
              </w:rPr>
            </w:pPr>
            <w:r>
              <w:rPr>
                <w:rFonts w:hint="eastAsia" w:ascii="黑体" w:hAnsi="黑体" w:eastAsia="黑体" w:cs="黑体"/>
                <w:b/>
                <w:kern w:val="0"/>
                <w:sz w:val="24"/>
                <w:szCs w:val="24"/>
                <w:lang w:val="en-US" w:eastAsia="zh-CN"/>
              </w:rPr>
              <w:t>二0二五年十月二十二日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376号</w:t>
            </w:r>
          </w:p>
          <w:p w14:paraId="30AA30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平昌县中国体育彩票</w:t>
            </w:r>
          </w:p>
          <w:p w14:paraId="0629B900">
            <w:pPr>
              <w:keepNext w:val="0"/>
              <w:keepLines w:val="0"/>
              <w:pageBreakBefore w:val="0"/>
              <w:widowControl w:val="0"/>
              <w:kinsoku/>
              <w:wordWrap/>
              <w:overflowPunct/>
              <w:topLinePunct w:val="0"/>
              <w:autoSpaceDE/>
              <w:autoSpaceDN/>
              <w:bidi w:val="0"/>
              <w:adjustRightInd/>
              <w:snapToGrid/>
              <w:spacing w:line="460" w:lineRule="exact"/>
              <w:ind w:left="1628" w:hanging="2422" w:hangingChars="900"/>
              <w:jc w:val="both"/>
              <w:textAlignment w:val="auto"/>
              <w:rPr>
                <w:rFonts w:hint="default" w:ascii="黑体" w:eastAsia="黑体"/>
                <w:b/>
                <w:kern w:val="0"/>
                <w:sz w:val="32"/>
                <w:szCs w:val="32"/>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江口镇新平街西段73-附20号</w:t>
            </w:r>
          </w:p>
          <w:p w14:paraId="479A57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中国体育彩票</w:t>
            </w:r>
          </w:p>
          <w:p w14:paraId="65D6A7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店招共1个，长5米，高1.5米，厚0.15米，共计平面</w:t>
            </w:r>
          </w:p>
          <w:p w14:paraId="7E537048">
            <w:pPr>
              <w:keepNext w:val="0"/>
              <w:keepLines w:val="0"/>
              <w:pageBreakBefore w:val="0"/>
              <w:widowControl w:val="0"/>
              <w:kinsoku/>
              <w:wordWrap/>
              <w:overflowPunct/>
              <w:topLinePunct w:val="0"/>
              <w:autoSpaceDE/>
              <w:autoSpaceDN/>
              <w:bidi w:val="0"/>
              <w:adjustRightInd/>
              <w:snapToGrid/>
              <w:spacing w:line="460" w:lineRule="exact"/>
              <w:ind w:firstLine="2249" w:firstLineChars="700"/>
              <w:jc w:val="both"/>
              <w:textAlignment w:val="auto"/>
              <w:rPr>
                <w:rFonts w:hint="eastAsia" w:ascii="黑体" w:eastAsia="黑体"/>
                <w:b/>
                <w:kern w:val="0"/>
                <w:sz w:val="32"/>
                <w:szCs w:val="32"/>
                <w:lang w:val="en-US" w:eastAsia="zh-CN"/>
              </w:rPr>
            </w:pPr>
            <w:bookmarkStart w:id="0" w:name="_GoBack"/>
            <w:bookmarkEnd w:id="0"/>
            <w:r>
              <w:rPr>
                <w:rFonts w:hint="eastAsia" w:ascii="黑体" w:eastAsia="黑体"/>
                <w:b/>
                <w:kern w:val="0"/>
                <w:sz w:val="32"/>
                <w:szCs w:val="32"/>
                <w:lang w:val="en-US" w:eastAsia="zh-CN"/>
              </w:rPr>
              <w:t>面积大约7.5平方米；</w:t>
            </w:r>
          </w:p>
          <w:p w14:paraId="274DD5F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二0二四年十月二十三日至二0二五年十月二十二日</w:t>
            </w:r>
          </w:p>
          <w:p w14:paraId="2894671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0C8AF4E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3C6D46"/>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40463"/>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577AE"/>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E431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63DFD"/>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1070"/>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056010"/>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257C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955A2"/>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A7DF0"/>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338AF"/>
    <w:rsid w:val="67954BAB"/>
    <w:rsid w:val="679D5104"/>
    <w:rsid w:val="67A27FD2"/>
    <w:rsid w:val="67B37248"/>
    <w:rsid w:val="67B51A77"/>
    <w:rsid w:val="67B80E5B"/>
    <w:rsid w:val="67BC0CF2"/>
    <w:rsid w:val="67D844AF"/>
    <w:rsid w:val="67E81E4D"/>
    <w:rsid w:val="67EE31DB"/>
    <w:rsid w:val="68033400"/>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A875CE"/>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B84C6B"/>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873</Words>
  <Characters>893</Characters>
  <Lines>5</Lines>
  <Paragraphs>1</Paragraphs>
  <TotalTime>13</TotalTime>
  <ScaleCrop>false</ScaleCrop>
  <LinksUpToDate>false</LinksUpToDate>
  <CharactersWithSpaces>996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2024-10-22T07:48:00Z</cp:lastPrinted>
  <dcterms:modified xsi:type="dcterms:W3CDTF">2024-10-23T02:35:33Z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F1580E38ED9E4B219C8E41F0BA3BEC09_13</vt:lpwstr>
  </property>
  <property fmtid="{D5CDD505-2E9C-101B-9397-08002B2CF9AE}" pid="4" name="commondata">
    <vt:lpwstr>eyJoZGlkIjoiN2M1M2MyOTk3NWJlMjdlMmRjOWQ0YzViZTA1Mjc2ODUifQ==</vt:lpwstr>
  </property>
</Properties>
</file>