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097A7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70ED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44A98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362号</w:t>
            </w:r>
          </w:p>
          <w:p w14:paraId="0DAE4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30588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平昌县货满易百货经营部</w:t>
            </w:r>
          </w:p>
          <w:p w14:paraId="16F49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7" w:leftChars="0" w:hanging="1857" w:hangingChars="906"/>
              <w:jc w:val="both"/>
              <w:textAlignment w:val="auto"/>
              <w:rPr>
                <w:rFonts w:hint="default" w:ascii="黑体" w:eastAsia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悬挂（设置）地</w:t>
            </w: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16"/>
                <w:szCs w:val="16"/>
                <w:lang w:val="en-US" w:eastAsia="zh-CN"/>
              </w:rPr>
              <w:t>同州街道新平街西段金佛花园6号楼</w:t>
            </w:r>
          </w:p>
          <w:p w14:paraId="62625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货满易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义乌特价小商品</w:t>
            </w:r>
          </w:p>
          <w:p w14:paraId="77108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共1个，长37米，高1.5米，厚0.2米，共计平面面积大约55.5平方米；</w:t>
            </w:r>
          </w:p>
          <w:p w14:paraId="483B1C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备     注：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转角广告1个，长9米，高1.5米，厚0.2米，共计平面面积大约13.5米。</w:t>
            </w:r>
          </w:p>
          <w:p w14:paraId="320A5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28" w:hanging="1928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二0二四年十月十二日至二0二五年十月十一日</w:t>
            </w:r>
          </w:p>
          <w:p w14:paraId="5BFC9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注：1、在悬挂（设置）期间要保持整洁、完好、美观、逾期自行拆除。</w:t>
            </w:r>
          </w:p>
          <w:p w14:paraId="096EB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配置合格的消防设施，定期进行消防检查和维护，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负。</w:t>
            </w:r>
          </w:p>
          <w:p w14:paraId="0D24D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4447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 w14:paraId="69F9E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5、服从城市管理执法人员现场监管。</w:t>
            </w:r>
          </w:p>
          <w:p w14:paraId="1BA44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发证机关章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52F43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5552F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11C1D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3D9CF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362号</w:t>
            </w:r>
          </w:p>
          <w:p w14:paraId="61303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平昌县货满易百货经营部</w:t>
            </w:r>
          </w:p>
          <w:p w14:paraId="1BB049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38" w:leftChars="0" w:hanging="2438" w:hangingChars="906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同州街道新平街西段金佛花园6号楼</w:t>
            </w:r>
          </w:p>
          <w:p w14:paraId="1B2CF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货满易 义乌特价小商品</w:t>
            </w:r>
          </w:p>
          <w:p w14:paraId="4E16AA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46" w:hanging="2246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共1个，长37米，高1.5米，厚0.2米，共计平面面积大约55.5平方米；</w:t>
            </w:r>
          </w:p>
          <w:p w14:paraId="703019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58" w:hanging="2258" w:hangingChars="8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88"/>
                <w:kern w:val="0"/>
                <w:sz w:val="32"/>
                <w:szCs w:val="32"/>
                <w:fitText w:val="2112" w:id="1403519818"/>
                <w:lang w:val="en-US" w:eastAsia="zh-CN"/>
              </w:rPr>
              <w:t>备         注：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转角广告1个，长9米，高1.5米，厚0.2米，共计平面面积大约13.5米。</w:t>
            </w:r>
          </w:p>
          <w:p w14:paraId="26631C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二0二四年十月十二日至二0二五年十月十一日</w:t>
            </w:r>
          </w:p>
          <w:p w14:paraId="6D9DB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</w:p>
          <w:p w14:paraId="0599D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注：1、在悬挂（设置）期间要保持整洁、完好、美观、逾期自行拆除。</w:t>
            </w:r>
          </w:p>
          <w:p w14:paraId="36C02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0" w:leftChars="266" w:hanging="28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配置合格的消防设施，定期进行消防检查和维护，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负。</w:t>
            </w:r>
          </w:p>
          <w:p w14:paraId="31B46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8"/>
                <w:szCs w:val="28"/>
              </w:rPr>
              <w:t>在设置期间因市政建设和管理需要，必须无条件按要求取缔。</w:t>
            </w:r>
          </w:p>
          <w:p w14:paraId="2481D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4、店外装修时间不得超过一天。</w:t>
            </w:r>
          </w:p>
          <w:p w14:paraId="71F19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5、服从城市管理执法人员现场监管。</w:t>
            </w:r>
          </w:p>
          <w:p w14:paraId="37CC5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779" w:firstLineChars="17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0C8AF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 w14:paraId="3E457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0AEB74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18C538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64B80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381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893BA2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EF690A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B488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06640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4305B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42176F"/>
    <w:rsid w:val="27541A0C"/>
    <w:rsid w:val="27561C28"/>
    <w:rsid w:val="277125BE"/>
    <w:rsid w:val="2775770A"/>
    <w:rsid w:val="27771FB6"/>
    <w:rsid w:val="277E77FA"/>
    <w:rsid w:val="278C73F8"/>
    <w:rsid w:val="278D1100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17CE1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6301E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EC2E6C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BD38EF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0B48C8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93BEC"/>
    <w:rsid w:val="370B40B0"/>
    <w:rsid w:val="371161DA"/>
    <w:rsid w:val="37135440"/>
    <w:rsid w:val="371F0E80"/>
    <w:rsid w:val="371F3DE4"/>
    <w:rsid w:val="372238D5"/>
    <w:rsid w:val="37240170"/>
    <w:rsid w:val="3732196D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1422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46A8E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E79C8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EF74AE9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4C2A9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C4C1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664CC0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1F1735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1523D8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0D84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4D3BB8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B6D3B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D2658"/>
    <w:rsid w:val="7B3F5900"/>
    <w:rsid w:val="7B4038F6"/>
    <w:rsid w:val="7B413443"/>
    <w:rsid w:val="7B551150"/>
    <w:rsid w:val="7B554BE1"/>
    <w:rsid w:val="7B59595F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D668E2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781</Words>
  <Characters>821</Characters>
  <Lines>5</Lines>
  <Paragraphs>1</Paragraphs>
  <TotalTime>12</TotalTime>
  <ScaleCrop>false</ScaleCrop>
  <LinksUpToDate>false</LinksUpToDate>
  <CharactersWithSpaces>868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2024-10-12T08:29:00Z</cp:lastPrinted>
  <dcterms:modified xsi:type="dcterms:W3CDTF">2024-10-14T06:01:15Z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E8ED1877BEE549E49CCE3E8F71BA7903_13</vt:lpwstr>
  </property>
  <property fmtid="{D5CDD505-2E9C-101B-9397-08002B2CF9AE}" pid="4" name="commondata">
    <vt:lpwstr>eyJoZGlkIjoiN2M1M2MyOTk3NWJlMjdlMmRjOWQ0YzViZTA1Mjc2ODUifQ==</vt:lpwstr>
  </property>
</Properties>
</file>