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86号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18"/>
                <w:szCs w:val="18"/>
                <w:u w:val="none"/>
                <w:lang w:val="en-US" w:eastAsia="zh-CN" w:bidi="ar-SA"/>
              </w:rPr>
              <w:t>新华街东段新北巷18号附2号门市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新华街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新华巷23-4-5号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pacing w:val="956"/>
                <w:w w:val="100"/>
                <w:kern w:val="0"/>
                <w:sz w:val="22"/>
                <w:szCs w:val="22"/>
                <w:fitText w:val="1176" w:id="120156757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童牧仔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面积、数量：共1个，长8米，高0.8米，厚0.1米，共计平面面积大约6.4平方米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：二0二四年四月一至二0二五年三月三十一日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二0二四年四月一日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86号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平昌县平姐童装店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新华街新华巷23-4-5号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童牧仔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共1个，长8米，高0.8米，厚0.1米，共计平面面积大约6.4平方米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二0二四年四月一至二0二五年三月三十一日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二0二四年四月一日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2024-04-01T02:42:00Z</cp:lastPrinted>
  <dcterms:modified xsi:type="dcterms:W3CDTF">2024-04-01T08:16:51Z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FDB4DF8124754F888C5CBB6B04027A4F_13</vt:lpwstr>
  </property>
  <property fmtid="{D5CDD505-2E9C-101B-9397-08002B2CF9AE}" pid="4" name="commondata">
    <vt:lpwstr>eyJoZGlkIjoiN2M1M2MyOTk3NWJlMjdlMmRjOWQ0YzViZTA1Mjc2ODUifQ==</vt:lpwstr>
  </property>
</Properties>
</file>