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平昌济安诊所有限公司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新华街西段47号1楼1号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济安诊所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共1个，长3.5米，高1.1，厚0.8米，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>平面面积大约3.85平方米；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二0二四年二月二十三日至二0二五年二月二十二日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二0二四年二月二十三日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23号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  <w:t>平昌济安诊所有限公司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  <w:t>新华街西段47号1楼1号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  <w:t>济安诊所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共1个，长3.5米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，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高1.1米，厚0.8米，平面面积大约3.85平方米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二0二四年二月二十三日至二0二五年二月二十二日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二0二四年二月二十三日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C7111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42525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5</TotalTime>
  <ScaleCrop>false</ScaleCrop>
  <LinksUpToDate>false</LinksUpToDate>
  <CharactersWithSpaces>738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admin</cp:lastModifiedBy>
  <cp:lastPrinted>2024-02-06T08:21:00Z</cp:lastPrinted>
  <dcterms:modified xsi:type="dcterms:W3CDTF">2024-02-23T08:07:33Z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86A4BB468FD54BDEAAC52D1FB0980BCC_13</vt:lpwstr>
  </property>
  <property fmtid="{D5CDD505-2E9C-101B-9397-08002B2CF9AE}" pid="4" name="commondata">
    <vt:lpwstr>eyJoZGlkIjoiN2M1M2MyOTk3NWJlMjdlMmRjOWQ0YzViZTA1Mjc2ODUifQ==</vt:lpwstr>
  </property>
</Properties>
</file>