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平昌县罗莱超柔床品家居生活馆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</w:t>
      </w:r>
    </w:p>
    <w:p w14:paraId="4EE06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同州街道新华街西段268号附12门市门口（大约占用18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平方米）       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商品促销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五年一月四日至二零二五年一月九日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  <w:bookmarkStart w:id="0" w:name="_GoBack"/>
      <w:bookmarkEnd w:id="0"/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5589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404983811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平昌县罗莱超柔床品家居生活馆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316439059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同州街道新华街西段268号附12门市门口（大约占用18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平方米）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316439059"/>
          <w:lang w:val="en-US" w:eastAsia="zh-CN" w:bidi="ar"/>
        </w:rPr>
        <w:t>活 动 内 容：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商品促销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B459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五年一月四日至二零二五年一月九日</w:t>
      </w:r>
    </w:p>
    <w:p w14:paraId="5EC6301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BD330F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34BBC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9E2583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A57A34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D236DB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150916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B6266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986A90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C36111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B6D30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532FA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4803B2"/>
    <w:rsid w:val="6655721A"/>
    <w:rsid w:val="665D4967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7E1A38"/>
    <w:rsid w:val="68837C9E"/>
    <w:rsid w:val="68960ED2"/>
    <w:rsid w:val="68A24DBF"/>
    <w:rsid w:val="68A63D36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0A036E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BD60D1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A3670A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66AD8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474</Characters>
  <Lines>4</Lines>
  <Paragraphs>1</Paragraphs>
  <TotalTime>22</TotalTime>
  <ScaleCrop>false</ScaleCrop>
  <LinksUpToDate>false</LinksUpToDate>
  <CharactersWithSpaces>1147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2024-12-27T07:47:00Z</cp:lastPrinted>
  <dcterms:modified xsi:type="dcterms:W3CDTF">2024-12-31T06:59:01Z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556B7F5BA23A4561A9045D34E0FD5EC6_13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