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平昌县宝贝计划母婴店（皇埔店）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4" w:leftChars="-8" w:hanging="2061" w:hangingChars="802"/>
        <w:jc w:val="both"/>
        <w:textAlignment w:val="auto"/>
        <w:rPr>
          <w:rFonts w:hint="default" w:ascii="黑体" w:hAnsi="宋体" w:eastAsia="黑体"/>
          <w:b/>
          <w:bCs w:val="0"/>
          <w:sz w:val="11"/>
          <w:szCs w:val="1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同州街道信义大道20号1栋3单元1楼13号（大约占用14平方米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）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 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商品促销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四年九月十六至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75E65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平昌县宝贝计划母婴店（皇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埔店）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同州街道信义大道20号1栋3单元1楼13号（大约占用14平方米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）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</w:t>
      </w:r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商品促销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6E982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四年九月十六至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</w:p>
    <w:p w14:paraId="5BDAC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02D0D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DDD0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0814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AE692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7286C"/>
    <w:rsid w:val="128944F1"/>
    <w:rsid w:val="128F6C37"/>
    <w:rsid w:val="12A12A75"/>
    <w:rsid w:val="12A44512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31DC3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1136E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319C9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65F1C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B39B1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05E35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32691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0F28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022E69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458</Characters>
  <Lines>4</Lines>
  <Paragraphs>1</Paragraphs>
  <TotalTime>11</TotalTime>
  <ScaleCrop>false</ScaleCrop>
  <LinksUpToDate>false</LinksUpToDate>
  <CharactersWithSpaces>980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2024-09-14T06:09:00Z</cp:lastPrinted>
  <dcterms:modified xsi:type="dcterms:W3CDTF">2024-09-14T06:18:45Z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3A389AED65084DCFB57A58D67E7084E0_13</vt:lpwstr>
  </property>
  <property fmtid="{D5CDD505-2E9C-101B-9397-08002B2CF9AE}" pid="4" name="commondata">
    <vt:lpwstr>eyJoZGlkIjoiN2M1M2MyOTk3NWJlMjdlMmRjOWQ0YzViZTA1Mjc2ODUifQ==</vt:lpwstr>
  </property>
</Properties>
</file>