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 xml:space="preserve">            平昌县上品咖啡店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新华街西段256号门市门口（大约共占用40平方米）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开业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活动（铺地毯、搭建气拱门）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四年一月十二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至二零二四年一月十二日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平昌县上品咖啡店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新华街西段256号门市门口（大约共占用40平方米）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开业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活动（铺地毯、搭建气拱门）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四年一月十二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至二零二四年一月十二日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十一日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autoRedefine/>
    <w:qFormat/>
    <w:uiPriority w:val="0"/>
    <w:rPr>
      <w:color w:val="333333"/>
      <w:u w:val="none"/>
    </w:rPr>
  </w:style>
  <w:style w:type="character" w:styleId="8">
    <w:name w:val="Hyperlink"/>
    <w:basedOn w:val="6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37</TotalTime>
  <ScaleCrop>false</ScaleCrop>
  <LinksUpToDate>false</LinksUpToDate>
  <CharactersWithSpaces>961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文档存本地丢失不负责</cp:lastModifiedBy>
  <cp:lastPrinted>2024-01-11T06:50:00Z</cp:lastPrinted>
  <dcterms:modified xsi:type="dcterms:W3CDTF">2024-01-12T08:50:48Z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F30D47F7019D44299293D0243EF0ED32_13</vt:lpwstr>
  </property>
  <property fmtid="{D5CDD505-2E9C-101B-9397-08002B2CF9AE}" pid="4" name="commondata">
    <vt:lpwstr>eyJoZGlkIjoiN2M1M2MyOTk3NWJlMjdlMmRjOWQ0YzViZTA1Mjc2ODUifQ==</vt:lpwstr>
  </property>
</Properties>
</file>