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：平昌县四季昕服装店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四川省巴中市平昌县同州街道信义大道31号6栋1层1-1号门市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SIJIXIN  四季昕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共1个，长3.6米，高2.7米，厚0.08米，平面面积大约9.72平方米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平昌县四季昕服装店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四川省巴中市平昌县同州街道信义大道31号6栋1层1-1号门市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SIJIXIN  四季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共1个，长3.6米，高2.7米，厚0.08米，平面面积大约9.72平方米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2023-11-06T03:41:22Z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