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388号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：平昌县衣美佳服装批发部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四川省巴中市平昌县同州街道新平街西段张家沟农贸市场三楼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衣美佳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共1个，长4.8米，高2.5米，厚0.4米，平面面积大约12平方米。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16"/>
                <w:szCs w:val="16"/>
                <w:lang w:val="en-US" w:eastAsia="zh-CN"/>
              </w:rPr>
              <w:t>备注：路边另有四个道旗长5米，宽0.6米，平面面积大约3平方米，摆限时间（2023年11月19日至2023年11月22日）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：二0二三年十一月十七日至二0二四年十一月十六日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388号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:平昌县衣美佳服装批发部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四川省巴中市平昌县同州街道新平街西段张家沟农贸市场三楼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：衣美佳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626" w:hanging="262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1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共1个，长4.8米，高2.5米，厚0.4米，平面面积大约12平方米。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01" w:leftChars="456" w:hanging="643" w:hangingChars="200"/>
              <w:jc w:val="both"/>
              <w:textAlignment w:val="auto"/>
              <w:rPr>
                <w:rFonts w:hint="default" w:ascii="黑体" w:hAnsi="黑体" w:eastAsia="黑体" w:cs="黑体"/>
                <w:b/>
                <w:spacing w:val="1"/>
                <w:w w:val="82"/>
                <w:kern w:val="0"/>
                <w:sz w:val="32"/>
                <w:szCs w:val="32"/>
                <w:fitText w:val="2387" w:id="159976403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备注：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路边另有四个道旗广告长5米，宽0.6米，平面面积大约3平方米，摆限时间（2023年11月19日至2023年11月22日）。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二0二三年十一月十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年十一月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十六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135C6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09DA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272C0D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640199"/>
    <w:rsid w:val="606721D5"/>
    <w:rsid w:val="608A3AD2"/>
    <w:rsid w:val="60904D9F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20E31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2FE3095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2744F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12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2023-11-16T03:30:00Z</cp:lastPrinted>
  <dcterms:modified xsi:type="dcterms:W3CDTF">2023-11-18T12:58:12Z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05BBCE4A4AAD493C8B1255894514DE18_13</vt:lpwstr>
  </property>
  <property fmtid="{D5CDD505-2E9C-101B-9397-08002B2CF9AE}" pid="4" name="commondata">
    <vt:lpwstr>eyJoZGlkIjoiN2M1M2MyOTk3NWJlMjdlMmRjOWQ0YzViZTA1Mjc2ODUifQ==</vt:lpwstr>
  </property>
</Properties>
</file>